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720" w:firstLineChars="200"/>
        <w:rPr>
          <w:rFonts w:hint="eastAsia" w:ascii="黑体" w:eastAsia="黑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赣南师范大学科技学院学生出差审批单</w:t>
      </w:r>
    </w:p>
    <w:tbl>
      <w:tblPr>
        <w:tblStyle w:val="2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35"/>
        <w:gridCol w:w="1418"/>
        <w:gridCol w:w="1055"/>
        <w:gridCol w:w="1422"/>
        <w:gridCol w:w="201"/>
        <w:gridCol w:w="397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出差人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系、班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/>
                <w:sz w:val="24"/>
              </w:rPr>
            </w:pPr>
            <w:r>
              <w:rPr>
                <w:rFonts w:hint="eastAsia" w:ascii="宋体-PUA"/>
                <w:sz w:val="24"/>
              </w:rPr>
              <w:t>出差地点、</w:t>
            </w: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75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所需时间</w:t>
            </w:r>
          </w:p>
        </w:tc>
        <w:tc>
          <w:tcPr>
            <w:tcW w:w="75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      年      月     日至     月     日止共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eastAsia="宋体-PUA"/>
                <w:sz w:val="24"/>
              </w:rPr>
            </w:pPr>
            <w:r>
              <w:rPr>
                <w:rFonts w:hint="eastAsia" w:ascii="宋体-PUA"/>
                <w:sz w:val="24"/>
              </w:rPr>
              <w:t>购买何种交通票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经费来源</w:t>
            </w:r>
            <w:r>
              <w:rPr>
                <w:rFonts w:hint="eastAsia"/>
                <w:sz w:val="24"/>
                <w:lang w:eastAsia="zh-CN"/>
              </w:rPr>
              <w:t>及项目编号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学生工作办公室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分管学生工作院领导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1CFF"/>
    <w:rsid w:val="0CD31CFF"/>
    <w:rsid w:val="32C86F10"/>
    <w:rsid w:val="6B0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2019-10-28T06:07:00Z</dcterms:created>
  <dc:creator>Administrator</dc:creator>
  <cp:lastModifiedBy>Administrator</cp:lastModifiedBy>
  <dcterms:modified xsi:type="dcterms:W3CDTF">2019-11-01T00:57:54Z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